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A9" w:rsidRDefault="002138A9" w:rsidP="002138A9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i/>
          <w:sz w:val="28"/>
          <w:szCs w:val="28"/>
        </w:rPr>
      </w:pPr>
      <w:proofErr w:type="spellStart"/>
      <w:r w:rsidRPr="002138A9">
        <w:rPr>
          <w:b/>
          <w:i/>
          <w:sz w:val="28"/>
          <w:szCs w:val="28"/>
        </w:rPr>
        <w:t>Психолог</w:t>
      </w:r>
      <w:r w:rsidR="00A572B0">
        <w:rPr>
          <w:b/>
          <w:i/>
          <w:sz w:val="28"/>
          <w:szCs w:val="28"/>
        </w:rPr>
        <w:t>о</w:t>
      </w:r>
      <w:proofErr w:type="spellEnd"/>
      <w:r w:rsidRPr="002138A9">
        <w:rPr>
          <w:b/>
          <w:i/>
          <w:sz w:val="28"/>
          <w:szCs w:val="28"/>
        </w:rPr>
        <w:t>–педагогические рекомендации для родителей по коррекции детских страхов.</w:t>
      </w:r>
    </w:p>
    <w:p w:rsidR="002138A9" w:rsidRPr="004A6FA1" w:rsidRDefault="002138A9" w:rsidP="002138A9">
      <w:pPr>
        <w:pStyle w:val="a3"/>
        <w:widowControl w:val="0"/>
        <w:shd w:val="clear" w:color="auto" w:fill="FFFFFF"/>
        <w:tabs>
          <w:tab w:val="left" w:pos="4678"/>
          <w:tab w:val="left" w:pos="4962"/>
          <w:tab w:val="left" w:pos="5103"/>
          <w:tab w:val="left" w:pos="6521"/>
        </w:tabs>
        <w:spacing w:before="0" w:beforeAutospacing="0" w:after="0" w:afterAutospacing="0" w:line="276" w:lineRule="auto"/>
        <w:ind w:firstLine="709"/>
        <w:jc w:val="right"/>
        <w:rPr>
          <w:i/>
          <w:sz w:val="26"/>
          <w:szCs w:val="26"/>
        </w:rPr>
      </w:pPr>
      <w:r w:rsidRPr="004A6FA1">
        <w:rPr>
          <w:i/>
          <w:sz w:val="26"/>
          <w:szCs w:val="26"/>
        </w:rPr>
        <w:t>Шашерина Регина Владимировна,</w:t>
      </w:r>
    </w:p>
    <w:p w:rsidR="002138A9" w:rsidRPr="004A6FA1" w:rsidRDefault="002138A9" w:rsidP="002138A9">
      <w:pPr>
        <w:pStyle w:val="a3"/>
        <w:widowControl w:val="0"/>
        <w:shd w:val="clear" w:color="auto" w:fill="FFFFFF"/>
        <w:tabs>
          <w:tab w:val="left" w:pos="4678"/>
          <w:tab w:val="left" w:pos="4962"/>
          <w:tab w:val="left" w:pos="5103"/>
          <w:tab w:val="left" w:pos="6521"/>
        </w:tabs>
        <w:spacing w:before="0" w:beforeAutospacing="0" w:after="0" w:afterAutospacing="0" w:line="276" w:lineRule="auto"/>
        <w:ind w:firstLine="709"/>
        <w:jc w:val="right"/>
        <w:rPr>
          <w:i/>
          <w:sz w:val="26"/>
          <w:szCs w:val="26"/>
        </w:rPr>
      </w:pPr>
      <w:r w:rsidRPr="004A6FA1">
        <w:rPr>
          <w:i/>
          <w:sz w:val="26"/>
          <w:szCs w:val="26"/>
        </w:rPr>
        <w:tab/>
        <w:t>педагог – психолог</w:t>
      </w:r>
    </w:p>
    <w:p w:rsidR="002138A9" w:rsidRPr="004A6FA1" w:rsidRDefault="002138A9" w:rsidP="002138A9">
      <w:pPr>
        <w:pStyle w:val="a3"/>
        <w:widowControl w:val="0"/>
        <w:shd w:val="clear" w:color="auto" w:fill="FFFFFF"/>
        <w:tabs>
          <w:tab w:val="left" w:pos="4678"/>
          <w:tab w:val="left" w:pos="4962"/>
          <w:tab w:val="left" w:pos="5103"/>
          <w:tab w:val="left" w:pos="6521"/>
        </w:tabs>
        <w:spacing w:before="0" w:beforeAutospacing="0" w:after="0" w:afterAutospacing="0" w:line="276" w:lineRule="auto"/>
        <w:ind w:firstLine="709"/>
        <w:jc w:val="right"/>
        <w:rPr>
          <w:i/>
          <w:sz w:val="26"/>
          <w:szCs w:val="26"/>
        </w:rPr>
      </w:pPr>
      <w:r w:rsidRPr="004A6FA1">
        <w:rPr>
          <w:i/>
          <w:sz w:val="26"/>
          <w:szCs w:val="26"/>
        </w:rPr>
        <w:tab/>
        <w:t>МБДОУ №50 (структурное подразделение)</w:t>
      </w:r>
    </w:p>
    <w:p w:rsidR="002138A9" w:rsidRPr="004A6FA1" w:rsidRDefault="002138A9" w:rsidP="002138A9">
      <w:pPr>
        <w:pStyle w:val="a3"/>
        <w:widowControl w:val="0"/>
        <w:shd w:val="clear" w:color="auto" w:fill="FFFFFF"/>
        <w:tabs>
          <w:tab w:val="left" w:pos="4678"/>
          <w:tab w:val="left" w:pos="4962"/>
          <w:tab w:val="left" w:pos="5103"/>
          <w:tab w:val="left" w:pos="6521"/>
        </w:tabs>
        <w:spacing w:before="0" w:beforeAutospacing="0" w:after="0" w:afterAutospacing="0" w:line="276" w:lineRule="auto"/>
        <w:ind w:firstLine="709"/>
        <w:jc w:val="right"/>
        <w:rPr>
          <w:i/>
          <w:sz w:val="26"/>
          <w:szCs w:val="26"/>
        </w:rPr>
      </w:pPr>
      <w:r w:rsidRPr="004A6FA1">
        <w:rPr>
          <w:i/>
          <w:sz w:val="26"/>
          <w:szCs w:val="26"/>
        </w:rPr>
        <w:tab/>
        <w:t>город Мурманск</w:t>
      </w:r>
    </w:p>
    <w:p w:rsidR="002138A9" w:rsidRPr="002138A9" w:rsidRDefault="002138A9" w:rsidP="002138A9">
      <w:pPr>
        <w:pStyle w:val="a3"/>
        <w:widowControl w:val="0"/>
        <w:tabs>
          <w:tab w:val="left" w:pos="4678"/>
          <w:tab w:val="left" w:pos="4962"/>
          <w:tab w:val="left" w:pos="5103"/>
        </w:tabs>
        <w:spacing w:before="0" w:beforeAutospacing="0" w:after="0" w:afterAutospacing="0" w:line="360" w:lineRule="auto"/>
        <w:ind w:firstLine="709"/>
        <w:jc w:val="right"/>
        <w:rPr>
          <w:b/>
          <w:i/>
          <w:sz w:val="28"/>
          <w:szCs w:val="28"/>
        </w:rPr>
      </w:pPr>
    </w:p>
    <w:p w:rsidR="002138A9" w:rsidRPr="009E22B9" w:rsidRDefault="002138A9" w:rsidP="002138A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22B9">
        <w:rPr>
          <w:sz w:val="28"/>
          <w:szCs w:val="28"/>
        </w:rPr>
        <w:t>Большое влияние на формирование страха оказывают родители. Важно понимать, что ребенок, растущий в «тепличных условиях», не сможет выработать в себе навыков психологической защиты. Он будет избегать всего, что потенциально может его испугать, вместо того, чтобы учиться преодолевать свой страх.</w:t>
      </w:r>
    </w:p>
    <w:p w:rsidR="002138A9" w:rsidRDefault="002138A9" w:rsidP="002138A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22B9">
        <w:rPr>
          <w:sz w:val="28"/>
          <w:szCs w:val="28"/>
        </w:rPr>
        <w:t xml:space="preserve">Зачастую, родители, не думая о последствиях и желая успокоить ребенка, сами запугивают его. «Не съешь кашу – позову Бабу Ягу», «не будешь слушаться – отдам тебя плохой тете». Страхи могут возникнуть как подражание кому-нибудь из сверстников. Бывают, что дети придумывают целые истории, связанные с собственными страхами – в данном случае это такая разновидность игры, детские страшилки. Отдельно нужно отметить страхи, возникшие после реально пережитой опасности – травма или нападение. Подобные фобии требуют еще более пристального внимания родителей. </w:t>
      </w:r>
    </w:p>
    <w:p w:rsidR="002138A9" w:rsidRPr="009E22B9" w:rsidRDefault="002138A9" w:rsidP="002138A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22B9">
        <w:rPr>
          <w:sz w:val="28"/>
          <w:szCs w:val="28"/>
        </w:rPr>
        <w:t xml:space="preserve">Для профилактики детских страхов необходимо проводить  работу с родителями. Использование игровых методов и приемов позволяет научить ребёнка испытывать положительные эмоции, что благотворно влияет на его психику. Основным средством является разнообразная игровая деятельность, которая повышает общий уровень переживаний ребёнка, помогает ему установить доверительные отношения </w:t>
      </w:r>
      <w:proofErr w:type="gramStart"/>
      <w:r w:rsidRPr="009E22B9">
        <w:rPr>
          <w:sz w:val="28"/>
          <w:szCs w:val="28"/>
        </w:rPr>
        <w:t>со</w:t>
      </w:r>
      <w:proofErr w:type="gramEnd"/>
      <w:r w:rsidRPr="009E22B9">
        <w:rPr>
          <w:sz w:val="28"/>
          <w:szCs w:val="28"/>
        </w:rPr>
        <w:t xml:space="preserve"> взрослыми, сверстниками.</w:t>
      </w:r>
    </w:p>
    <w:p w:rsidR="002138A9" w:rsidRDefault="002138A9" w:rsidP="002138A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FA1">
        <w:rPr>
          <w:rFonts w:ascii="Times New Roman" w:hAnsi="Times New Roman" w:cs="Times New Roman"/>
          <w:i/>
          <w:sz w:val="28"/>
          <w:szCs w:val="28"/>
        </w:rPr>
        <w:t>Специально для родителей подобраны рекомендации, которые  помогут предупредить возникновение страхов у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38A9" w:rsidRPr="004A6FA1" w:rsidRDefault="002138A9" w:rsidP="002138A9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Разговаривайте с ребенком, расспрашивайте его о прожитом дне, </w:t>
      </w:r>
      <w:r w:rsidRPr="004A6FA1">
        <w:rPr>
          <w:rFonts w:ascii="Times New Roman" w:hAnsi="Times New Roman" w:cs="Times New Roman"/>
          <w:sz w:val="28"/>
          <w:szCs w:val="28"/>
        </w:rPr>
        <w:lastRenderedPageBreak/>
        <w:t xml:space="preserve">дайте ему возможность поделиться с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A6FA1">
        <w:rPr>
          <w:rFonts w:ascii="Times New Roman" w:hAnsi="Times New Roman" w:cs="Times New Roman"/>
          <w:sz w:val="28"/>
          <w:szCs w:val="28"/>
        </w:rPr>
        <w:t>ами своими секретами, тревогам</w:t>
      </w:r>
      <w:r>
        <w:rPr>
          <w:rFonts w:ascii="Times New Roman" w:hAnsi="Times New Roman" w:cs="Times New Roman"/>
          <w:sz w:val="28"/>
          <w:szCs w:val="28"/>
        </w:rPr>
        <w:t>и, попросить совета и помощи;</w:t>
      </w:r>
    </w:p>
    <w:p w:rsidR="002138A9" w:rsidRPr="004A6FA1" w:rsidRDefault="002138A9" w:rsidP="002138A9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A6FA1">
        <w:rPr>
          <w:rFonts w:ascii="Times New Roman" w:hAnsi="Times New Roman" w:cs="Times New Roman"/>
          <w:sz w:val="28"/>
          <w:szCs w:val="28"/>
        </w:rPr>
        <w:t>риентир</w:t>
      </w:r>
      <w:r>
        <w:rPr>
          <w:rFonts w:ascii="Times New Roman" w:hAnsi="Times New Roman" w:cs="Times New Roman"/>
          <w:sz w:val="28"/>
          <w:szCs w:val="28"/>
        </w:rPr>
        <w:t>уйтесь</w:t>
      </w:r>
      <w:r w:rsidRPr="004A6FA1">
        <w:rPr>
          <w:rFonts w:ascii="Times New Roman" w:hAnsi="Times New Roman" w:cs="Times New Roman"/>
          <w:sz w:val="28"/>
          <w:szCs w:val="28"/>
        </w:rPr>
        <w:t xml:space="preserve"> на его позитивные качества</w:t>
      </w:r>
      <w:r>
        <w:rPr>
          <w:rFonts w:ascii="Times New Roman" w:hAnsi="Times New Roman" w:cs="Times New Roman"/>
          <w:sz w:val="28"/>
          <w:szCs w:val="28"/>
        </w:rPr>
        <w:t xml:space="preserve"> ребенка, </w:t>
      </w:r>
      <w:r w:rsidRPr="004A6FA1">
        <w:rPr>
          <w:rFonts w:ascii="Times New Roman" w:hAnsi="Times New Roman" w:cs="Times New Roman"/>
          <w:sz w:val="28"/>
          <w:szCs w:val="28"/>
        </w:rPr>
        <w:t>ни есть у кажд</w:t>
      </w:r>
      <w:r>
        <w:rPr>
          <w:rFonts w:ascii="Times New Roman" w:hAnsi="Times New Roman" w:cs="Times New Roman"/>
          <w:sz w:val="28"/>
          <w:szCs w:val="28"/>
        </w:rPr>
        <w:t xml:space="preserve">ого, но, </w:t>
      </w:r>
      <w:r w:rsidRPr="004A6FA1">
        <w:rPr>
          <w:rFonts w:ascii="Times New Roman" w:hAnsi="Times New Roman" w:cs="Times New Roman"/>
          <w:sz w:val="28"/>
          <w:szCs w:val="28"/>
        </w:rPr>
        <w:t>иногда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6FA1">
        <w:rPr>
          <w:rFonts w:ascii="Times New Roman" w:hAnsi="Times New Roman" w:cs="Times New Roman"/>
          <w:sz w:val="28"/>
          <w:szCs w:val="28"/>
        </w:rPr>
        <w:t xml:space="preserve"> взрослым просто не хватает внимания, чтобы заметить хорошее в своих детях. </w:t>
      </w:r>
      <w:r w:rsidRPr="004A6FA1">
        <w:rPr>
          <w:rFonts w:ascii="Times New Roman" w:hAnsi="Times New Roman" w:cs="Times New Roman"/>
          <w:i/>
          <w:sz w:val="28"/>
          <w:szCs w:val="28"/>
        </w:rPr>
        <w:t>Как можно чаще хвалите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A6FA1">
        <w:rPr>
          <w:rFonts w:ascii="Times New Roman" w:hAnsi="Times New Roman" w:cs="Times New Roman"/>
          <w:sz w:val="28"/>
          <w:szCs w:val="28"/>
        </w:rPr>
        <w:t>подбадривайте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38A9" w:rsidRPr="004A6FA1" w:rsidRDefault="002138A9" w:rsidP="002138A9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4A6FA1">
        <w:rPr>
          <w:rFonts w:ascii="Times New Roman" w:hAnsi="Times New Roman" w:cs="Times New Roman"/>
          <w:sz w:val="28"/>
          <w:szCs w:val="28"/>
        </w:rPr>
        <w:t xml:space="preserve">О требованиях или запретах </w:t>
      </w:r>
      <w:r>
        <w:rPr>
          <w:rFonts w:ascii="Times New Roman" w:hAnsi="Times New Roman" w:cs="Times New Roman"/>
          <w:sz w:val="28"/>
          <w:szCs w:val="28"/>
        </w:rPr>
        <w:t>сообщайте</w:t>
      </w:r>
      <w:r w:rsidRPr="004A6FA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ягко, без давления;</w:t>
      </w:r>
    </w:p>
    <w:p w:rsidR="002138A9" w:rsidRPr="004A6FA1" w:rsidRDefault="002138A9" w:rsidP="002138A9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4A6FA1">
        <w:rPr>
          <w:rFonts w:ascii="Times New Roman" w:hAnsi="Times New Roman" w:cs="Times New Roman"/>
          <w:sz w:val="28"/>
          <w:szCs w:val="28"/>
        </w:rPr>
        <w:t>Физические нака</w:t>
      </w:r>
      <w:r>
        <w:rPr>
          <w:rFonts w:ascii="Times New Roman" w:hAnsi="Times New Roman" w:cs="Times New Roman"/>
          <w:sz w:val="28"/>
          <w:szCs w:val="28"/>
        </w:rPr>
        <w:t>зания не должны быть нормой;</w:t>
      </w:r>
    </w:p>
    <w:p w:rsidR="002138A9" w:rsidRPr="004A6FA1" w:rsidRDefault="002138A9" w:rsidP="002138A9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4A6FA1">
        <w:rPr>
          <w:rFonts w:ascii="Times New Roman" w:hAnsi="Times New Roman" w:cs="Times New Roman"/>
          <w:sz w:val="28"/>
          <w:szCs w:val="28"/>
        </w:rPr>
        <w:t xml:space="preserve">Страхи перед сном часто свидетельствуют о том, что ребенок нуждается в более тесном общении с матерью. Поэтому не стоит настойчиво приучать маленьких детей засыпать в одиночестве — если малыш спокойнее засыпает, когда рядом взрослый, оставайтесь с </w:t>
      </w:r>
      <w:r>
        <w:rPr>
          <w:rFonts w:ascii="Times New Roman" w:hAnsi="Times New Roman" w:cs="Times New Roman"/>
          <w:sz w:val="28"/>
          <w:szCs w:val="28"/>
        </w:rPr>
        <w:t>ним;</w:t>
      </w:r>
    </w:p>
    <w:p w:rsidR="002138A9" w:rsidRPr="004A6FA1" w:rsidRDefault="002138A9" w:rsidP="002138A9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4A6FA1">
        <w:rPr>
          <w:rFonts w:ascii="Times New Roman" w:hAnsi="Times New Roman" w:cs="Times New Roman"/>
          <w:i/>
          <w:sz w:val="28"/>
          <w:szCs w:val="28"/>
        </w:rPr>
        <w:t>Успешному преодолению страхов у детей способствует пример родителей.</w:t>
      </w:r>
      <w:r w:rsidRPr="004A6FA1">
        <w:rPr>
          <w:rFonts w:ascii="Times New Roman" w:hAnsi="Times New Roman" w:cs="Times New Roman"/>
          <w:sz w:val="28"/>
          <w:szCs w:val="28"/>
        </w:rPr>
        <w:t xml:space="preserve"> Поделитесь с ребенком воспоминаниями о собственных детских страхах, расскажите, как вы с ними боролись и победили. Также следует как можно чаще объяснять, что в жизни нет нич</w:t>
      </w:r>
      <w:r>
        <w:rPr>
          <w:rFonts w:ascii="Times New Roman" w:hAnsi="Times New Roman" w:cs="Times New Roman"/>
          <w:sz w:val="28"/>
          <w:szCs w:val="28"/>
        </w:rPr>
        <w:t>его страшного, что мама и папа всегда рядом и защитят любимого ребенка;</w:t>
      </w:r>
    </w:p>
    <w:p w:rsidR="002138A9" w:rsidRPr="004A6FA1" w:rsidRDefault="002138A9" w:rsidP="002138A9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4A6FA1">
        <w:rPr>
          <w:rFonts w:ascii="Times New Roman" w:hAnsi="Times New Roman" w:cs="Times New Roman"/>
          <w:sz w:val="28"/>
          <w:szCs w:val="28"/>
        </w:rPr>
        <w:t xml:space="preserve">При обучении ребенка рисованию или письму, лучше использовать простой карандаш, на конце которого закреплен ластик (резинка), чтобы малыш мог вытереть то, что не получилось. </w:t>
      </w:r>
      <w:r>
        <w:rPr>
          <w:rFonts w:ascii="Times New Roman" w:hAnsi="Times New Roman" w:cs="Times New Roman"/>
          <w:sz w:val="28"/>
          <w:szCs w:val="28"/>
        </w:rPr>
        <w:t>Так устраняется страх неудачи;</w:t>
      </w:r>
    </w:p>
    <w:p w:rsidR="002138A9" w:rsidRPr="004A6FA1" w:rsidRDefault="002138A9" w:rsidP="002138A9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4A6FA1">
        <w:rPr>
          <w:rFonts w:ascii="Times New Roman" w:hAnsi="Times New Roman" w:cs="Times New Roman"/>
          <w:sz w:val="28"/>
          <w:szCs w:val="28"/>
        </w:rPr>
        <w:t>Расширяйте круг людей, к которым ребенок неравнодушен, за которых искренне переживает. Это поможет малышу переключиться от сочувствия к себе на сочувствие к другим, и, след</w:t>
      </w:r>
      <w:r>
        <w:rPr>
          <w:rFonts w:ascii="Times New Roman" w:hAnsi="Times New Roman" w:cs="Times New Roman"/>
          <w:sz w:val="28"/>
          <w:szCs w:val="28"/>
        </w:rPr>
        <w:t>овательно — уменьшит его страхи;</w:t>
      </w:r>
    </w:p>
    <w:p w:rsidR="002138A9" w:rsidRDefault="002138A9" w:rsidP="002138A9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B00434">
        <w:rPr>
          <w:rFonts w:ascii="Times New Roman" w:hAnsi="Times New Roman" w:cs="Times New Roman"/>
          <w:i/>
          <w:sz w:val="28"/>
          <w:szCs w:val="28"/>
        </w:rPr>
        <w:t>Не позволяйте ребенку смотреть фильмы ужасов</w:t>
      </w:r>
      <w:r w:rsidRPr="004A6FA1">
        <w:rPr>
          <w:rFonts w:ascii="Times New Roman" w:hAnsi="Times New Roman" w:cs="Times New Roman"/>
          <w:sz w:val="28"/>
          <w:szCs w:val="28"/>
        </w:rPr>
        <w:t>. В отличие от взрослых, малыши не умеют четко различать выдумку и реальность, а в особенно напряженные моменты забывают, что все увиденное на экране в действительности не</w:t>
      </w:r>
      <w:r>
        <w:rPr>
          <w:rFonts w:ascii="Times New Roman" w:hAnsi="Times New Roman" w:cs="Times New Roman"/>
          <w:sz w:val="28"/>
          <w:szCs w:val="28"/>
        </w:rPr>
        <w:t xml:space="preserve"> существует;</w:t>
      </w:r>
    </w:p>
    <w:p w:rsidR="002138A9" w:rsidRDefault="002138A9" w:rsidP="002138A9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4A6FA1">
        <w:rPr>
          <w:rFonts w:ascii="Times New Roman" w:hAnsi="Times New Roman" w:cs="Times New Roman"/>
          <w:sz w:val="28"/>
          <w:szCs w:val="28"/>
        </w:rPr>
        <w:t xml:space="preserve">Страх иногда можно предусмотреть и предотвратить. Например, перед посещением зоопарка или цирка расскажите ребенку, что не все звери хорошие и добрые (как в сказках), дикие звери не всегда хорошо относятся к </w:t>
      </w:r>
      <w:r w:rsidRPr="004A6FA1">
        <w:rPr>
          <w:rFonts w:ascii="Times New Roman" w:hAnsi="Times New Roman" w:cs="Times New Roman"/>
          <w:sz w:val="28"/>
          <w:szCs w:val="28"/>
        </w:rPr>
        <w:lastRenderedPageBreak/>
        <w:t>людям и могут быть страшными. Тогда внезапная агрессия хищника не вызовет испуга. И главное — не забывайте вовремя протянуть ребенку руку помощи и сказать: «Не бойся, я с тобой!». Этим вы поможете ему стать бесстрашным. А бесстрашный человек — это не тот, кто ничего не боится, а тот, кто умеет побеждать свои страхи.</w:t>
      </w:r>
    </w:p>
    <w:p w:rsidR="00F3173A" w:rsidRDefault="005F698B" w:rsidP="00F317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173A">
        <w:rPr>
          <w:sz w:val="28"/>
          <w:szCs w:val="28"/>
        </w:rPr>
        <w:t xml:space="preserve">Таким образом, для успешной коррекции детски страхов, родители </w:t>
      </w:r>
      <w:r w:rsidR="002138A9" w:rsidRPr="00F3173A">
        <w:rPr>
          <w:sz w:val="28"/>
          <w:szCs w:val="28"/>
        </w:rPr>
        <w:t xml:space="preserve"> должны стараться минимизировать страхи, не использовать устрашение как инструмент воспитания, не передавать свои страхи детям</w:t>
      </w:r>
      <w:r w:rsidRPr="00F3173A">
        <w:rPr>
          <w:sz w:val="28"/>
          <w:szCs w:val="28"/>
        </w:rPr>
        <w:t xml:space="preserve">. </w:t>
      </w:r>
      <w:r w:rsidR="00F3173A" w:rsidRPr="00F3173A">
        <w:rPr>
          <w:sz w:val="28"/>
          <w:szCs w:val="28"/>
        </w:rPr>
        <w:t>Для того чтобы справиться детскими страхами,</w:t>
      </w:r>
      <w:r w:rsidR="00F3173A">
        <w:rPr>
          <w:sz w:val="28"/>
          <w:szCs w:val="28"/>
        </w:rPr>
        <w:t xml:space="preserve"> необходимо</w:t>
      </w:r>
      <w:r w:rsidR="00F3173A" w:rsidRPr="00F3173A">
        <w:rPr>
          <w:sz w:val="28"/>
          <w:szCs w:val="28"/>
        </w:rPr>
        <w:t xml:space="preserve"> </w:t>
      </w:r>
      <w:r w:rsidR="00F3173A">
        <w:rPr>
          <w:sz w:val="28"/>
          <w:szCs w:val="28"/>
        </w:rPr>
        <w:t xml:space="preserve">разработать </w:t>
      </w:r>
      <w:r w:rsidR="00F3173A" w:rsidRPr="00F3173A">
        <w:rPr>
          <w:sz w:val="28"/>
          <w:szCs w:val="28"/>
        </w:rPr>
        <w:t xml:space="preserve">единый план действий, включающий в себя утешение, поддержку и готовность позволить ребенку справиться с некоторыми из них самостоятельно. </w:t>
      </w:r>
    </w:p>
    <w:p w:rsidR="00F3173A" w:rsidRDefault="00F3173A" w:rsidP="00F3173A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22B9">
        <w:rPr>
          <w:sz w:val="28"/>
          <w:szCs w:val="28"/>
        </w:rPr>
        <w:t xml:space="preserve">При </w:t>
      </w:r>
      <w:r>
        <w:rPr>
          <w:sz w:val="28"/>
          <w:szCs w:val="28"/>
        </w:rPr>
        <w:t>поддержке внимательных родителей дошкольник</w:t>
      </w:r>
      <w:r w:rsidRPr="009E22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спокойнее сможет перенести все неудобства, вызванные страхом и скорее </w:t>
      </w:r>
      <w:proofErr w:type="gramStart"/>
      <w:r>
        <w:rPr>
          <w:sz w:val="28"/>
          <w:szCs w:val="28"/>
        </w:rPr>
        <w:t>поймет</w:t>
      </w:r>
      <w:proofErr w:type="gramEnd"/>
      <w:r>
        <w:rPr>
          <w:sz w:val="28"/>
          <w:szCs w:val="28"/>
        </w:rPr>
        <w:t xml:space="preserve"> </w:t>
      </w:r>
      <w:r w:rsidRPr="009E22B9">
        <w:rPr>
          <w:sz w:val="28"/>
          <w:szCs w:val="28"/>
        </w:rPr>
        <w:t xml:space="preserve"> </w:t>
      </w:r>
      <w:r>
        <w:rPr>
          <w:sz w:val="28"/>
          <w:szCs w:val="28"/>
        </w:rPr>
        <w:t>как с ним бороться и</w:t>
      </w:r>
      <w:r w:rsidRPr="009E22B9">
        <w:rPr>
          <w:sz w:val="28"/>
          <w:szCs w:val="28"/>
        </w:rPr>
        <w:t xml:space="preserve"> научится противостоять негативным эмоциям</w:t>
      </w:r>
      <w:r>
        <w:rPr>
          <w:sz w:val="28"/>
          <w:szCs w:val="28"/>
        </w:rPr>
        <w:t>.</w:t>
      </w:r>
    </w:p>
    <w:p w:rsidR="00F3173A" w:rsidRPr="00F3173A" w:rsidRDefault="00F3173A" w:rsidP="00F317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3173A" w:rsidRPr="00F3173A" w:rsidRDefault="00F3173A" w:rsidP="00F317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8A9" w:rsidRDefault="002138A9" w:rsidP="002138A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F698B" w:rsidRPr="009E22B9" w:rsidRDefault="005F698B" w:rsidP="002138A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138A9" w:rsidRDefault="002138A9" w:rsidP="002138A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138A9" w:rsidRPr="002138A9" w:rsidRDefault="002138A9" w:rsidP="002138A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2138A9">
        <w:rPr>
          <w:b/>
          <w:i/>
          <w:sz w:val="28"/>
          <w:szCs w:val="28"/>
        </w:rPr>
        <w:t>Список литературы:</w:t>
      </w:r>
    </w:p>
    <w:p w:rsidR="002138A9" w:rsidRPr="002138A9" w:rsidRDefault="002138A9" w:rsidP="002138A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381C08">
        <w:rPr>
          <w:sz w:val="28"/>
          <w:szCs w:val="28"/>
        </w:rPr>
        <w:t>Бавина</w:t>
      </w:r>
      <w:proofErr w:type="spellEnd"/>
      <w:r w:rsidRPr="00381C08">
        <w:rPr>
          <w:sz w:val="28"/>
          <w:szCs w:val="28"/>
        </w:rPr>
        <w:t xml:space="preserve"> Т.В., </w:t>
      </w:r>
      <w:proofErr w:type="spellStart"/>
      <w:r w:rsidRPr="00381C08">
        <w:rPr>
          <w:sz w:val="28"/>
          <w:szCs w:val="28"/>
        </w:rPr>
        <w:t>Агарковыа</w:t>
      </w:r>
      <w:proofErr w:type="spellEnd"/>
      <w:r w:rsidRPr="00381C08">
        <w:rPr>
          <w:sz w:val="28"/>
          <w:szCs w:val="28"/>
        </w:rPr>
        <w:t xml:space="preserve"> Е.И. Детские страхи: решение проблемы в условиях детского сада: Практическое пособие. – М.: АРКТИ, 2011.</w:t>
      </w:r>
    </w:p>
    <w:p w:rsidR="002138A9" w:rsidRDefault="002138A9" w:rsidP="002138A9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381C08">
        <w:rPr>
          <w:sz w:val="28"/>
          <w:szCs w:val="28"/>
        </w:rPr>
        <w:t>Захаров А.И. Как помочь нашим детям избавиться от страха. – СПб</w:t>
      </w:r>
      <w:proofErr w:type="gramStart"/>
      <w:r w:rsidRPr="00381C08">
        <w:rPr>
          <w:sz w:val="28"/>
          <w:szCs w:val="28"/>
        </w:rPr>
        <w:t xml:space="preserve">.: </w:t>
      </w:r>
      <w:proofErr w:type="gramEnd"/>
      <w:r w:rsidRPr="00381C08">
        <w:rPr>
          <w:sz w:val="28"/>
          <w:szCs w:val="28"/>
        </w:rPr>
        <w:t>СОЮЗ, 1995.</w:t>
      </w:r>
    </w:p>
    <w:p w:rsidR="0089719A" w:rsidRDefault="0089719A"/>
    <w:sectPr w:rsidR="0089719A" w:rsidSect="00A572B0">
      <w:headerReference w:type="default" r:id="rId7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198" w:rsidRDefault="00C97198" w:rsidP="00A572B0">
      <w:pPr>
        <w:spacing w:after="0" w:line="240" w:lineRule="auto"/>
      </w:pPr>
      <w:r>
        <w:separator/>
      </w:r>
    </w:p>
  </w:endnote>
  <w:endnote w:type="continuationSeparator" w:id="0">
    <w:p w:rsidR="00C97198" w:rsidRDefault="00C97198" w:rsidP="00A57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198" w:rsidRDefault="00C97198" w:rsidP="00A572B0">
      <w:pPr>
        <w:spacing w:after="0" w:line="240" w:lineRule="auto"/>
      </w:pPr>
      <w:r>
        <w:separator/>
      </w:r>
    </w:p>
  </w:footnote>
  <w:footnote w:type="continuationSeparator" w:id="0">
    <w:p w:rsidR="00C97198" w:rsidRDefault="00C97198" w:rsidP="00A57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B0" w:rsidRDefault="00A572B0" w:rsidP="00A572B0">
    <w:pPr>
      <w:pStyle w:val="a7"/>
      <w:jc w:val="right"/>
    </w:pPr>
    <w:proofErr w:type="spellStart"/>
    <w:r>
      <w:t>Консультаця</w:t>
    </w:r>
    <w:proofErr w:type="spellEnd"/>
    <w:r>
      <w:t xml:space="preserve"> для родителей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4AB2"/>
    <w:multiLevelType w:val="hybridMultilevel"/>
    <w:tmpl w:val="FF6EA89E"/>
    <w:lvl w:ilvl="0" w:tplc="CFD6C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725F70"/>
    <w:multiLevelType w:val="hybridMultilevel"/>
    <w:tmpl w:val="24624FB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8A9"/>
    <w:rsid w:val="002138A9"/>
    <w:rsid w:val="00281ED9"/>
    <w:rsid w:val="002C3974"/>
    <w:rsid w:val="002F2FD9"/>
    <w:rsid w:val="00400EB3"/>
    <w:rsid w:val="005F698B"/>
    <w:rsid w:val="00843DD2"/>
    <w:rsid w:val="0089719A"/>
    <w:rsid w:val="00A572B0"/>
    <w:rsid w:val="00C04020"/>
    <w:rsid w:val="00C97198"/>
    <w:rsid w:val="00D245C2"/>
    <w:rsid w:val="00D503AE"/>
    <w:rsid w:val="00F3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A9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38A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F3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F3173A"/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57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72B0"/>
    <w:rPr>
      <w:rFonts w:asciiTheme="minorHAnsi" w:hAnsiTheme="minorHAnsi"/>
    </w:rPr>
  </w:style>
  <w:style w:type="paragraph" w:styleId="a9">
    <w:name w:val="footer"/>
    <w:basedOn w:val="a"/>
    <w:link w:val="aa"/>
    <w:uiPriority w:val="99"/>
    <w:semiHidden/>
    <w:unhideWhenUsed/>
    <w:rsid w:val="00A57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72B0"/>
    <w:rPr>
      <w:rFonts w:asciiTheme="minorHAnsi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dou102-2</dc:creator>
  <cp:lastModifiedBy>Nelya Yurchenko</cp:lastModifiedBy>
  <cp:revision>4</cp:revision>
  <dcterms:created xsi:type="dcterms:W3CDTF">2016-04-27T18:12:00Z</dcterms:created>
  <dcterms:modified xsi:type="dcterms:W3CDTF">2016-10-30T19:18:00Z</dcterms:modified>
</cp:coreProperties>
</file>